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4" w:rsidRPr="00CD04E6" w:rsidRDefault="00EC1064" w:rsidP="00EC1064">
      <w:pPr>
        <w:jc w:val="center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  <w:u w:val="single"/>
        </w:rPr>
        <w:t>Уважаемые родители!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 Вы можете самостоятельно подать </w:t>
      </w:r>
      <w:r w:rsidRPr="00CD04E6">
        <w:rPr>
          <w:b/>
          <w:bCs/>
          <w:color w:val="000000"/>
          <w:sz w:val="28"/>
          <w:szCs w:val="28"/>
        </w:rPr>
        <w:t> заявление о предоставление питания в государственном образовательном учреждении с компенсацией стоимости через МФЦ или портал </w:t>
      </w:r>
      <w:proofErr w:type="spellStart"/>
      <w:r w:rsidRPr="00CD04E6">
        <w:rPr>
          <w:b/>
          <w:bCs/>
          <w:color w:val="000000"/>
          <w:sz w:val="28"/>
          <w:szCs w:val="28"/>
        </w:rPr>
        <w:fldChar w:fldCharType="begin"/>
      </w:r>
      <w:r w:rsidRPr="00CD04E6">
        <w:rPr>
          <w:b/>
          <w:bCs/>
          <w:color w:val="000000"/>
          <w:sz w:val="28"/>
          <w:szCs w:val="28"/>
        </w:rPr>
        <w:instrText xml:space="preserve"> HYPERLINK "https://www.gosuslugi.ru/" \t "_blank" </w:instrText>
      </w:r>
      <w:r w:rsidRPr="00CD04E6">
        <w:rPr>
          <w:b/>
          <w:bCs/>
          <w:color w:val="000000"/>
          <w:sz w:val="28"/>
          <w:szCs w:val="28"/>
        </w:rPr>
        <w:fldChar w:fldCharType="separate"/>
      </w:r>
      <w:r w:rsidRPr="00CD04E6">
        <w:rPr>
          <w:b/>
          <w:bCs/>
          <w:color w:val="0069A9"/>
          <w:sz w:val="28"/>
          <w:szCs w:val="28"/>
          <w:u w:val="single"/>
        </w:rPr>
        <w:t>Госуслуги</w:t>
      </w:r>
      <w:proofErr w:type="spellEnd"/>
      <w:r w:rsidRPr="00CD04E6">
        <w:rPr>
          <w:b/>
          <w:bCs/>
          <w:color w:val="000000"/>
          <w:sz w:val="28"/>
          <w:szCs w:val="28"/>
        </w:rPr>
        <w:fldChar w:fldCharType="end"/>
      </w:r>
      <w:r w:rsidRPr="00CD04E6">
        <w:rPr>
          <w:b/>
          <w:bCs/>
          <w:color w:val="000000"/>
          <w:sz w:val="28"/>
          <w:szCs w:val="28"/>
        </w:rPr>
        <w:t>: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6" w:tgtFrame="_blank" w:history="1">
        <w:r w:rsidRPr="00CD04E6">
          <w:rPr>
            <w:b/>
            <w:bCs/>
            <w:color w:val="0069A9"/>
            <w:sz w:val="28"/>
            <w:szCs w:val="28"/>
            <w:u w:val="single"/>
          </w:rPr>
          <w:t>- блок-схема предоставления услуги;</w:t>
        </w:r>
      </w:hyperlink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7" w:tgtFrame="_blank" w:history="1">
        <w:r w:rsidRPr="00CD04E6">
          <w:rPr>
            <w:b/>
            <w:bCs/>
            <w:color w:val="0069A9"/>
            <w:sz w:val="28"/>
            <w:szCs w:val="28"/>
            <w:u w:val="single"/>
          </w:rPr>
          <w:t>- бланк заявления о предоставление питания в государственном образовательном учреждении с компенсацией стоимости;</w:t>
        </w:r>
      </w:hyperlink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8" w:tgtFrame="_blank" w:history="1">
        <w:r w:rsidRPr="00CD04E6">
          <w:rPr>
            <w:b/>
            <w:bCs/>
            <w:color w:val="0069A9"/>
            <w:sz w:val="28"/>
            <w:szCs w:val="28"/>
            <w:u w:val="single"/>
          </w:rPr>
          <w:t>- бланк ответа на заявление о предоставление питания в государственном образовательном учреждении с компенсацией стоимости.</w:t>
        </w:r>
      </w:hyperlink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br/>
      </w:r>
      <w:r w:rsidRPr="00CD04E6">
        <w:rPr>
          <w:b/>
          <w:bCs/>
          <w:color w:val="FF0000"/>
          <w:sz w:val="28"/>
          <w:szCs w:val="28"/>
        </w:rPr>
        <w:t>Льготное питание</w:t>
      </w:r>
      <w:r w:rsidRPr="00CD04E6">
        <w:rPr>
          <w:color w:val="000000"/>
          <w:sz w:val="28"/>
          <w:szCs w:val="28"/>
        </w:rPr>
        <w:t> — это горячее питание, включающее завтрак и (или) обед на льготной основе.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С компенсацией</w:t>
      </w:r>
      <w:r w:rsidRPr="00CD04E6">
        <w:rPr>
          <w:color w:val="0000CD"/>
          <w:sz w:val="28"/>
          <w:szCs w:val="28"/>
        </w:rPr>
        <w:t> </w:t>
      </w:r>
      <w:r w:rsidRPr="00CD04E6">
        <w:rPr>
          <w:b/>
          <w:bCs/>
          <w:color w:val="FF0000"/>
          <w:sz w:val="28"/>
          <w:szCs w:val="28"/>
        </w:rPr>
        <w:t>100 </w:t>
      </w:r>
      <w:proofErr w:type="gramStart"/>
      <w:r w:rsidRPr="00CD04E6">
        <w:rPr>
          <w:b/>
          <w:bCs/>
          <w:color w:val="FF0000"/>
          <w:sz w:val="28"/>
          <w:szCs w:val="28"/>
        </w:rPr>
        <w:t>с</w:t>
      </w:r>
      <w:proofErr w:type="gramEnd"/>
      <w:r w:rsidRPr="00CD04E6">
        <w:rPr>
          <w:b/>
          <w:bCs/>
          <w:color w:val="FF0000"/>
          <w:sz w:val="28"/>
          <w:szCs w:val="28"/>
        </w:rPr>
        <w:t> </w:t>
      </w:r>
      <w:r w:rsidRPr="00CD04E6">
        <w:rPr>
          <w:color w:val="000000"/>
          <w:sz w:val="28"/>
          <w:szCs w:val="28"/>
        </w:rPr>
        <w:t>стоимости: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и обед для школьников 1-4 классов школ, школьников специальных (коррекционных) классов и школ;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обед для школьников 5-11 классов следующих категорий: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проживающих в семье, среднедушевой доход которой ниже полуторакратной величины прожиточного минимума, установленного в Санкт-Петербурге,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 из многодетных семей,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 с отклонением в развитии, обучающихся в специальных (коррекционных) классах,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являющихся детьми-сиротами и детьми, оставшимися без попечения родителей,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являющихся инвалидами.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С компенсацией</w:t>
      </w:r>
      <w:r w:rsidRPr="00CD04E6">
        <w:rPr>
          <w:color w:val="FF0000"/>
          <w:sz w:val="28"/>
          <w:szCs w:val="28"/>
        </w:rPr>
        <w:t> </w:t>
      </w:r>
      <w:r w:rsidRPr="00CD04E6">
        <w:rPr>
          <w:b/>
          <w:bCs/>
          <w:color w:val="FF0000"/>
          <w:sz w:val="28"/>
          <w:szCs w:val="28"/>
        </w:rPr>
        <w:t>70% </w:t>
      </w:r>
      <w:r w:rsidRPr="00CD04E6">
        <w:rPr>
          <w:color w:val="000000"/>
          <w:sz w:val="28"/>
          <w:szCs w:val="28"/>
        </w:rPr>
        <w:t>стоимости: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и обед для школьников 1-4 классов;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обед для школьников 5-11 классов</w:t>
      </w:r>
      <w:proofErr w:type="gramStart"/>
      <w:r w:rsidRPr="00CD04E6">
        <w:rPr>
          <w:color w:val="000000"/>
          <w:sz w:val="28"/>
          <w:szCs w:val="28"/>
        </w:rPr>
        <w:t xml:space="preserve"> :</w:t>
      </w:r>
      <w:proofErr w:type="gramEnd"/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состоящих на учете в противотуберкулезном диспансере,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lastRenderedPageBreak/>
        <w:t>   для школьников, страдающих хроническими заболеваниям, перечень которых установлен Правительством Санкт-Петербурга,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обучающихся в специализированных спортивных классах и кадетских классах.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для школьников 1-4 классов, не указанных ранее в льготных категориях.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b/>
          <w:bCs/>
          <w:color w:val="0000CD"/>
          <w:sz w:val="28"/>
          <w:szCs w:val="28"/>
        </w:rPr>
        <w:t>   </w:t>
      </w:r>
      <w:r w:rsidRPr="00CD04E6">
        <w:rPr>
          <w:b/>
          <w:bCs/>
          <w:color w:val="FF0000"/>
          <w:sz w:val="28"/>
          <w:szCs w:val="28"/>
        </w:rPr>
        <w:t>Компенсационная выплата</w:t>
      </w:r>
      <w:r w:rsidRPr="00CD04E6">
        <w:rPr>
          <w:color w:val="000000"/>
          <w:sz w:val="28"/>
          <w:szCs w:val="28"/>
        </w:rPr>
        <w:t> на питание в размере </w:t>
      </w:r>
      <w:r w:rsidRPr="00CD04E6">
        <w:rPr>
          <w:b/>
          <w:bCs/>
          <w:color w:val="FF0000"/>
          <w:sz w:val="28"/>
          <w:szCs w:val="28"/>
        </w:rPr>
        <w:t>100 %</w:t>
      </w:r>
      <w:r w:rsidRPr="00CD04E6">
        <w:rPr>
          <w:color w:val="000000"/>
          <w:sz w:val="28"/>
          <w:szCs w:val="28"/>
        </w:rPr>
        <w:t xml:space="preserve"> 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детям, </w:t>
      </w:r>
      <w:r w:rsidRPr="00CD04E6">
        <w:rPr>
          <w:b/>
          <w:bCs/>
          <w:color w:val="FF0000"/>
          <w:sz w:val="28"/>
          <w:szCs w:val="28"/>
        </w:rPr>
        <w:t>обучающимся на дому</w:t>
      </w:r>
      <w:r w:rsidRPr="00CD04E6">
        <w:rPr>
          <w:color w:val="FF0000"/>
          <w:sz w:val="28"/>
          <w:szCs w:val="28"/>
        </w:rPr>
        <w:t>:</w:t>
      </w:r>
    </w:p>
    <w:p w:rsidR="00EC1064" w:rsidRPr="00CD04E6" w:rsidRDefault="00EC1064" w:rsidP="00EC106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из числа малообеспеченных семей;</w:t>
      </w:r>
    </w:p>
    <w:p w:rsidR="00EC1064" w:rsidRPr="00CD04E6" w:rsidRDefault="00EC1064" w:rsidP="00EC106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из числа многодетных семей;</w:t>
      </w:r>
    </w:p>
    <w:p w:rsidR="00EC1064" w:rsidRPr="00CD04E6" w:rsidRDefault="00EC1064" w:rsidP="00EC106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детям-сиротам и детям, оставшимся без попечения родителей;</w:t>
      </w:r>
    </w:p>
    <w:p w:rsidR="00EC1064" w:rsidRPr="00CD04E6" w:rsidRDefault="00EC1064" w:rsidP="00EC106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детям-инвалидам;</w:t>
      </w:r>
    </w:p>
    <w:p w:rsidR="00EC1064" w:rsidRPr="00CD04E6" w:rsidRDefault="00EC1064" w:rsidP="00EC1064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CD04E6">
        <w:rPr>
          <w:color w:val="000000"/>
          <w:sz w:val="28"/>
          <w:szCs w:val="28"/>
        </w:rPr>
        <w:t>обучающимся</w:t>
      </w:r>
      <w:proofErr w:type="gramEnd"/>
      <w:r w:rsidRPr="00CD04E6">
        <w:rPr>
          <w:color w:val="000000"/>
          <w:sz w:val="28"/>
          <w:szCs w:val="28"/>
        </w:rPr>
        <w:t> общеобразовательных учреждений, реализующих адаптированную образовательную программу.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Социальная поддержка в части предоставления на льготной основе питания детям осуществляется тем категориям граждан, социальный статус которых подтвержден городским Центром по социальным выплатам.</w:t>
      </w:r>
    </w:p>
    <w:p w:rsidR="00EC1064" w:rsidRPr="00CD04E6" w:rsidRDefault="00EC1064" w:rsidP="00EC106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b/>
          <w:bCs/>
          <w:color w:val="FF0000"/>
          <w:sz w:val="28"/>
          <w:szCs w:val="28"/>
        </w:rPr>
        <w:t>Основанием для предоставления ребенку льготного питания</w:t>
      </w:r>
      <w:r w:rsidRPr="00CD04E6">
        <w:rPr>
          <w:color w:val="000000"/>
          <w:sz w:val="28"/>
          <w:szCs w:val="28"/>
        </w:rPr>
        <w:t> является</w:t>
      </w:r>
      <w:hyperlink r:id="rId9" w:tgtFrame="_blank" w:history="1">
        <w:r w:rsidRPr="00CD04E6">
          <w:rPr>
            <w:color w:val="0069A9"/>
            <w:sz w:val="28"/>
            <w:szCs w:val="28"/>
            <w:u w:val="single"/>
          </w:rPr>
          <w:t> заявление родителей</w:t>
        </w:r>
      </w:hyperlink>
      <w:r w:rsidRPr="00CD04E6">
        <w:rPr>
          <w:color w:val="000000"/>
          <w:sz w:val="28"/>
          <w:szCs w:val="28"/>
        </w:rPr>
        <w:t>(</w:t>
      </w:r>
      <w:hyperlink r:id="rId10" w:tgtFrame="_blank" w:history="1">
        <w:r w:rsidRPr="00CD04E6">
          <w:rPr>
            <w:color w:val="0069A9"/>
            <w:sz w:val="28"/>
            <w:szCs w:val="28"/>
            <w:u w:val="single"/>
          </w:rPr>
          <w:t>бланк</w:t>
        </w:r>
      </w:hyperlink>
      <w:r w:rsidRPr="00CD04E6">
        <w:rPr>
          <w:color w:val="000000"/>
          <w:sz w:val="28"/>
          <w:szCs w:val="28"/>
        </w:rPr>
        <w:t>) в школу и подтверждение права льготного питания городским Центром по начислению выплат и пособий. </w:t>
      </w:r>
    </w:p>
    <w:p w:rsidR="00EC1064" w:rsidRPr="00CD04E6" w:rsidRDefault="00EC1064" w:rsidP="00EC1064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 xml:space="preserve">Льготное питание </w:t>
      </w:r>
      <w:proofErr w:type="gramStart"/>
      <w:r w:rsidRPr="00CD04E6">
        <w:rPr>
          <w:color w:val="000000"/>
          <w:sz w:val="28"/>
          <w:szCs w:val="28"/>
        </w:rPr>
        <w:t>предоставляется</w:t>
      </w:r>
      <w:proofErr w:type="gramEnd"/>
      <w:r w:rsidRPr="00CD04E6">
        <w:rPr>
          <w:color w:val="000000"/>
          <w:sz w:val="28"/>
          <w:szCs w:val="28"/>
        </w:rPr>
        <w:t xml:space="preserve"> начиная с месяца, следующего за месяцем подачи заявления, если заявление подано до 15 числа.</w:t>
      </w:r>
    </w:p>
    <w:p w:rsidR="00EC1064" w:rsidRPr="00CD04E6" w:rsidRDefault="00EC1064" w:rsidP="00EC1064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EC1064" w:rsidRPr="00CD04E6" w:rsidRDefault="00EC1064" w:rsidP="00EC1064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Стоимость: </w:t>
      </w:r>
    </w:p>
    <w:p w:rsidR="00EC1064" w:rsidRPr="00CD04E6" w:rsidRDefault="00EC1064" w:rsidP="00EC1064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– 56,00 рублей;</w:t>
      </w:r>
    </w:p>
    <w:p w:rsidR="00EC1064" w:rsidRPr="00CD04E6" w:rsidRDefault="00EC1064" w:rsidP="00EC1064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обед – 98,00 рублей.</w:t>
      </w:r>
    </w:p>
    <w:p w:rsidR="00EC1064" w:rsidRPr="00CD04E6" w:rsidRDefault="00EC1064" w:rsidP="00EC1064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</w:t>
      </w:r>
    </w:p>
    <w:p w:rsidR="00EC1064" w:rsidRPr="00CD04E6" w:rsidRDefault="00EC1064" w:rsidP="00EC1064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</w:t>
      </w:r>
    </w:p>
    <w:p w:rsidR="00EC1064" w:rsidRPr="00CD04E6" w:rsidRDefault="00EC1064" w:rsidP="00EC1064">
      <w:pPr>
        <w:rPr>
          <w:sz w:val="28"/>
          <w:szCs w:val="28"/>
        </w:rPr>
      </w:pPr>
    </w:p>
    <w:p w:rsidR="00EC1064" w:rsidRPr="00CD04E6" w:rsidRDefault="00EC1064" w:rsidP="00EC1064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CD04E6">
        <w:rPr>
          <w:rStyle w:val="a3"/>
          <w:color w:val="000000"/>
          <w:sz w:val="28"/>
          <w:szCs w:val="28"/>
        </w:rPr>
        <w:t>ПОСТАВЩИК ПИТАНИЯ</w:t>
      </w:r>
    </w:p>
    <w:p w:rsidR="003C48BE" w:rsidRDefault="00EC1064" w:rsidP="00EC1064">
      <w:pPr>
        <w:shd w:val="clear" w:color="auto" w:fill="FFFFFF"/>
        <w:spacing w:before="40" w:after="40"/>
        <w:jc w:val="both"/>
      </w:pPr>
      <w:r w:rsidRPr="00CD04E6">
        <w:rPr>
          <w:color w:val="000000"/>
          <w:sz w:val="28"/>
          <w:szCs w:val="28"/>
        </w:rPr>
        <w:t xml:space="preserve">Поставщиком горячего питания для ГБОУ школы № 4 выступает АО «Фирма </w:t>
      </w:r>
      <w:proofErr w:type="spellStart"/>
      <w:r w:rsidRPr="00CD04E6">
        <w:rPr>
          <w:color w:val="000000"/>
          <w:sz w:val="28"/>
          <w:szCs w:val="28"/>
        </w:rPr>
        <w:t>Флоридан</w:t>
      </w:r>
      <w:proofErr w:type="spellEnd"/>
      <w:r w:rsidRPr="00CD04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hyperlink r:id="rId11" w:tgtFrame="_blank" w:history="1">
        <w:r w:rsidRPr="00CD04E6">
          <w:rPr>
            <w:rStyle w:val="a4"/>
            <w:b/>
            <w:bCs/>
            <w:sz w:val="28"/>
            <w:szCs w:val="28"/>
          </w:rPr>
          <w:t>aoff.spb.ru</w:t>
        </w:r>
      </w:hyperlink>
      <w:r>
        <w:rPr>
          <w:rStyle w:val="a4"/>
          <w:b/>
          <w:bCs/>
          <w:sz w:val="28"/>
          <w:szCs w:val="28"/>
        </w:rPr>
        <w:t>.</w:t>
      </w:r>
      <w:bookmarkStart w:id="0" w:name="_GoBack"/>
      <w:bookmarkEnd w:id="0"/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D1E"/>
    <w:multiLevelType w:val="multilevel"/>
    <w:tmpl w:val="275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4"/>
    <w:rsid w:val="003C48BE"/>
    <w:rsid w:val="00635AB4"/>
    <w:rsid w:val="00E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1064"/>
    <w:rPr>
      <w:b/>
      <w:bCs/>
    </w:rPr>
  </w:style>
  <w:style w:type="character" w:styleId="a4">
    <w:name w:val="Hyperlink"/>
    <w:basedOn w:val="a0"/>
    <w:uiPriority w:val="99"/>
    <w:semiHidden/>
    <w:unhideWhenUsed/>
    <w:rsid w:val="00EC1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1064"/>
    <w:rPr>
      <w:b/>
      <w:bCs/>
    </w:rPr>
  </w:style>
  <w:style w:type="character" w:styleId="a4">
    <w:name w:val="Hyperlink"/>
    <w:basedOn w:val="a0"/>
    <w:uiPriority w:val="99"/>
    <w:semiHidden/>
    <w:unhideWhenUsed/>
    <w:rsid w:val="00EC1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kouovovzskoshviiiv18tsr.acentr.gov.spb.ru/pitanie/formy_zajavlenij_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skouovovzskoshviiiv18tsr.acentr.gov.spb.ru/pitanie/formy_zajavlenij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kouovovzskoshviiiv18tsr.acentr.gov.spb.ru/pitanie/blok_skhema.doc" TargetMode="External"/><Relationship Id="rId11" Type="http://schemas.openxmlformats.org/officeDocument/2006/relationships/hyperlink" Target="http://yandex.ru/clck/jsredir?bu=uniq15186152967717193964&amp;from=yandex.ru%3Bsearch%2F%3Bweb%3B%3B&amp;text=&amp;etext=1698.we2BKunISyNFac-jM5HSivuZSzcKOd-N3-npwwzAkupcjD7MnqD3C6c8nbk58zpHHf5KHxnu7Ro5BtAp92nsSUJ3PjjR8qcFtK31l0JeV4zkEc9ZTyoaak5LWT56GnIW.2cfdbadf993dd5b451ebebb4944a819507ea388f&amp;uuid=&amp;state=PEtFfuTeVD4jaxywoSUvtJXex15Wcbo_PN27SaXvvNSrjOss3Xh6TRkVp9nw1WgJ&amp;&amp;cst=AiuY0DBWFJ5fN_r-AEszk4yVc31KJFNIOqoDTUH5ZQU1_ZQTZ7nN5Im8HvDLz4KH3xUQi9QGQbFVYC3DLdUFAqCarRZefGmyGtDR6pqIJmbmXDaaAD-wsMbhYNq4sOLnI59zJ4OwPf7fptzEhDL8L-ytVg40haLS7TphzGq4nZs_B_92ke5nDG0SneCwPxKxvSVVJcrI_4Wo0jeZgL8dZsDJT_fPtGVdSLmrQiJpB_Szk1YiRYDd_JHZJSn3oq5BdG006Ng4K1ll39phU41h9JXZVbHyaFqcorAO4cnhrspwfq6h0Q_qSnhVJGDaSC6REzW4GWmfwNhlQJjRO1FCC5nfPHXedgk3BfOjBxrod2i7tBVMF_zubd7NXfhwmIn2YdwO0oVNbjVBHxSDBuV4OHxDLpeRBmnfdqgl2VIpOaCQu9txhWfFpE8xNlzf3Ymm5Fq0MPCk79h8iemgpiV58o8ky3LMxNPV4uNaB1RKoqm0XxT9GoNEUFu1xY69lUKb3LS3pdw6ZW3R00w10m_wsURI8H9eP7tt7Q6l4cM-C2lfWpmjyik4zh53CqWAIl38TSxaeCTQ9RueYfwBxSWUGFBDclxem9CKgiPX_7U1qxyMNuOW_FvF650-Iow8eOkS2zlcTCEhHDI5lFhvgrOqlVxNvbGXTMYYgWVXTtSi2j-MZmPfOupP09UhPL8LLThi4lls-hwj1JsxEBCqRQwvLQ4qOkPevNa3fnHv_5pttPZ-QSKDvY6R17dQhjB5NeoP4InXOsr9UtnmEt-RDGPDQ5jBICNlzFudtPcIV2NIjPtZeSG1K39KvyBvASPPd7fS3aQHVYr7Dg0QUTaowdeNlreWD7UCKvgIlB_SaFhCm7DTeovETbdlEZonKmQ1FQP2&amp;data=UlNrNmk5WktYejR0eWJFYk1LdmtxcFpWSjdkOV9Ha29fREFWZVVUVTQ2OUNUcjNwczRPaUZ1Uzd1WmxwSkFqOHpsaXpWdVdkVEtqUkVnTy1tdjQ5OV9PMUFGa0FqNDhl&amp;sign=732bc903dc48b486eb939f0bd9debf6a&amp;keyno=0&amp;b64e=2&amp;ref=orjY4mGPRjk5boDnW0uvlrrd71vZw9kpjly_ySFdX80,&amp;l10n=ru&amp;cts=1518688780398&amp;mc=4.3863604233026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skouovovzskoshviiiv18tsr.acentr.gov.spb.ru/pitanie/zajavlenie_o_predostavlenii_pitanija_v_gosudarstv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69.ru/wp-content/uploads/%D1%81%D1%82%D0%BE%D0%BB%D0%BE%D0%B2%D0%B0%D1%8F/%D0%A1%D1%82%D0%BE%D0%BB%D0%BE%D0%B2%D0%B0%D1%8F-%D0%B7%D0%B0%D1%8F%D0%B2%D0%BB%D0%B5%D0%BD%D0%B8%D1%8F-%D0%BB%D1%8C%D0%B3%D0%BE%D1%82%D0%BD%D0%B8%D0%BA-%D0%BD%D0%BE%D0%B2%D0%B0%D1%8F-%D1%84%D0%BE%D1%80%D0%BC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4673</Characters>
  <Application>Microsoft Office Word</Application>
  <DocSecurity>0</DocSecurity>
  <Lines>38</Lines>
  <Paragraphs>10</Paragraphs>
  <ScaleCrop>false</ScaleCrop>
  <Company>TEAM OS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2018-02-16T11:21:00Z</dcterms:created>
  <dcterms:modified xsi:type="dcterms:W3CDTF">2018-02-16T11:21:00Z</dcterms:modified>
</cp:coreProperties>
</file>